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05DF7" w14:textId="7A966004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677D9">
        <w:t>558</w:t>
      </w:r>
      <w:r w:rsidR="00AD00E6">
        <w:t>7</w:t>
      </w:r>
      <w:r w:rsidR="00536B04">
        <w:t>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62965088" w14:textId="77777777" w:rsidTr="00CC0624">
        <w:trPr>
          <w:trHeight w:val="576"/>
        </w:trPr>
        <w:tc>
          <w:tcPr>
            <w:tcW w:w="4590" w:type="dxa"/>
          </w:tcPr>
          <w:p w14:paraId="6C519E2D" w14:textId="4F16A376" w:rsidR="00E710D3" w:rsidRPr="00E710D3" w:rsidRDefault="0027162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271628">
              <w:rPr>
                <w:b/>
                <w:caps/>
                <w:szCs w:val="20"/>
              </w:rPr>
              <w:t xml:space="preserve">APPLICATION OF </w:t>
            </w:r>
            <w:r w:rsidR="00536B04">
              <w:rPr>
                <w:b/>
                <w:caps/>
                <w:szCs w:val="20"/>
              </w:rPr>
              <w:t>MIDWAY WATER UTILITIES</w:t>
            </w:r>
            <w:r w:rsidR="004B6388">
              <w:rPr>
                <w:b/>
                <w:caps/>
                <w:szCs w:val="20"/>
              </w:rPr>
              <w:t>, inc.</w:t>
            </w:r>
            <w:r w:rsidRPr="00271628">
              <w:rPr>
                <w:b/>
                <w:caps/>
                <w:szCs w:val="20"/>
              </w:rPr>
              <w:t xml:space="preserve"> FOR A MINOR TARIFF CHANGE</w:t>
            </w:r>
          </w:p>
        </w:tc>
        <w:tc>
          <w:tcPr>
            <w:tcW w:w="572" w:type="dxa"/>
            <w:noWrap/>
          </w:tcPr>
          <w:p w14:paraId="122E0F33" w14:textId="77777777" w:rsidR="001677D9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C09CBE8" w14:textId="77777777" w:rsidR="001677D9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2D69D0" w14:textId="6291F544" w:rsidR="00DA790F" w:rsidRPr="008647EB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2412DB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982FD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14015F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B9C6206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9695A3E" w14:textId="77777777" w:rsidR="00CA4724" w:rsidRPr="008647EB" w:rsidRDefault="00CA4724" w:rsidP="00CA4724">
      <w:pPr>
        <w:pStyle w:val="CaseCaption"/>
      </w:pPr>
      <w:r w:rsidRPr="00B3555C">
        <w:t>COMMISSION STAFF’S REQUEST FOR EXTENSION</w:t>
      </w:r>
    </w:p>
    <w:p w14:paraId="59B7E319" w14:textId="77777777" w:rsidR="00DA790F" w:rsidRPr="008647EB" w:rsidRDefault="00DA790F" w:rsidP="00CA4724">
      <w:pPr>
        <w:pStyle w:val="CaseCaption"/>
        <w:spacing w:after="0"/>
      </w:pPr>
    </w:p>
    <w:p w14:paraId="7E90298B" w14:textId="191DB62F" w:rsidR="00F54DF7" w:rsidRDefault="00CA4724" w:rsidP="00CA4724">
      <w:pPr>
        <w:pStyle w:val="Paragraph"/>
        <w:rPr>
          <w:iCs/>
        </w:rPr>
      </w:pPr>
      <w:r w:rsidRPr="00FB64E2">
        <w:rPr>
          <w:iCs/>
        </w:rPr>
        <w:t xml:space="preserve">On </w:t>
      </w:r>
      <w:r w:rsidR="001677D9">
        <w:rPr>
          <w:iCs/>
        </w:rPr>
        <w:t xml:space="preserve">November </w:t>
      </w:r>
      <w:r w:rsidR="00AD00E6">
        <w:rPr>
          <w:iCs/>
        </w:rPr>
        <w:t>21</w:t>
      </w:r>
      <w:r w:rsidRPr="00FB64E2">
        <w:rPr>
          <w:iCs/>
        </w:rPr>
        <w:t>,</w:t>
      </w:r>
      <w:r w:rsidR="001677D9">
        <w:rPr>
          <w:iCs/>
        </w:rPr>
        <w:t xml:space="preserve"> 2023,</w:t>
      </w:r>
      <w:r w:rsidRPr="00FB64E2">
        <w:rPr>
          <w:iCs/>
        </w:rPr>
        <w:t xml:space="preserve"> </w:t>
      </w:r>
      <w:r w:rsidR="00536B04">
        <w:rPr>
          <w:iCs/>
        </w:rPr>
        <w:t>Midway Water</w:t>
      </w:r>
      <w:r w:rsidR="004B6388">
        <w:rPr>
          <w:iCs/>
        </w:rPr>
        <w:t xml:space="preserve"> Utilities, Inc.</w:t>
      </w:r>
      <w:r w:rsidR="00271628">
        <w:rPr>
          <w:iCs/>
        </w:rPr>
        <w:t xml:space="preserve"> (</w:t>
      </w:r>
      <w:r w:rsidR="00536B04">
        <w:rPr>
          <w:iCs/>
        </w:rPr>
        <w:t>Midway Water</w:t>
      </w:r>
      <w:r w:rsidR="00271628">
        <w:rPr>
          <w:iCs/>
        </w:rPr>
        <w:t xml:space="preserve">) filed an application for a minor tariff change under 16 Texas Administrative Code (TAC) </w:t>
      </w:r>
      <w:r w:rsidR="00271628" w:rsidRPr="00271628">
        <w:rPr>
          <w:bCs/>
          <w:szCs w:val="20"/>
        </w:rPr>
        <w:t>§</w:t>
      </w:r>
      <w:r w:rsidR="00271628">
        <w:rPr>
          <w:b/>
          <w:szCs w:val="20"/>
        </w:rPr>
        <w:t xml:space="preserve"> </w:t>
      </w:r>
      <w:r w:rsidR="00271628">
        <w:rPr>
          <w:bCs/>
          <w:szCs w:val="20"/>
        </w:rPr>
        <w:t xml:space="preserve">24.25(b)(2). </w:t>
      </w:r>
      <w:r w:rsidR="00536B04">
        <w:rPr>
          <w:bCs/>
          <w:szCs w:val="20"/>
        </w:rPr>
        <w:t>Midway Water</w:t>
      </w:r>
      <w:r w:rsidR="00271628">
        <w:rPr>
          <w:bCs/>
          <w:szCs w:val="20"/>
        </w:rPr>
        <w:t xml:space="preserve"> seeks to change the name of the Transfer Fee set forth in </w:t>
      </w:r>
      <w:r w:rsidR="00536B04">
        <w:rPr>
          <w:bCs/>
          <w:szCs w:val="20"/>
        </w:rPr>
        <w:t>Midway Water’s</w:t>
      </w:r>
      <w:r w:rsidR="00271628">
        <w:rPr>
          <w:bCs/>
          <w:szCs w:val="20"/>
        </w:rPr>
        <w:t xml:space="preserve"> water and wastewater tariffs to Service Initiation Fee. </w:t>
      </w:r>
      <w:r w:rsidR="00536B04">
        <w:rPr>
          <w:iCs/>
        </w:rPr>
        <w:t>Midway Water</w:t>
      </w:r>
      <w:r w:rsidR="00271628">
        <w:rPr>
          <w:iCs/>
        </w:rPr>
        <w:t xml:space="preserve"> also proposes other conforming definitional revisions. </w:t>
      </w:r>
      <w:r w:rsidR="00536B04">
        <w:rPr>
          <w:iCs/>
        </w:rPr>
        <w:t>Midway Water</w:t>
      </w:r>
      <w:r w:rsidR="00271628">
        <w:rPr>
          <w:iCs/>
        </w:rPr>
        <w:t xml:space="preserve"> requests an effective date of December 1, 2023.</w:t>
      </w:r>
      <w:r w:rsidRPr="00FB64E2">
        <w:rPr>
          <w:iCs/>
        </w:rPr>
        <w:t xml:space="preserve"> </w:t>
      </w:r>
    </w:p>
    <w:p w14:paraId="5F26C985" w14:textId="71362E03" w:rsidR="005444AC" w:rsidRDefault="00F54DF7" w:rsidP="007963E1">
      <w:pPr>
        <w:pStyle w:val="Paragraph"/>
      </w:pPr>
      <w:r>
        <w:rPr>
          <w:iCs/>
        </w:rPr>
        <w:t xml:space="preserve">On </w:t>
      </w:r>
      <w:r w:rsidR="00851FD3">
        <w:rPr>
          <w:iCs/>
        </w:rPr>
        <w:t>December 21</w:t>
      </w:r>
      <w:r w:rsidR="009D2593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>the administrative law judge</w:t>
      </w:r>
      <w:r w:rsidR="005444AC">
        <w:rPr>
          <w:iCs/>
        </w:rPr>
        <w:t xml:space="preserve"> </w:t>
      </w:r>
      <w:r>
        <w:rPr>
          <w:iCs/>
        </w:rPr>
        <w:t xml:space="preserve">filed Order No. </w:t>
      </w:r>
      <w:r w:rsidR="00FF526E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94052C">
        <w:t xml:space="preserve">file comments </w:t>
      </w:r>
      <w:r w:rsidR="00271628">
        <w:t xml:space="preserve">and recommendations regarding the sufficiency </w:t>
      </w:r>
      <w:r w:rsidR="0094052C">
        <w:t xml:space="preserve">of the application, </w:t>
      </w:r>
      <w:r w:rsidR="00271628">
        <w:t>the appropriate form of</w:t>
      </w:r>
      <w:r w:rsidR="0094052C">
        <w:t xml:space="preserve"> </w:t>
      </w:r>
      <w:r w:rsidR="00E14C75">
        <w:t>notice,</w:t>
      </w:r>
      <w:r w:rsidR="0094052C">
        <w:t xml:space="preserve"> </w:t>
      </w:r>
      <w:r w:rsidR="00271628">
        <w:t xml:space="preserve">if any, </w:t>
      </w:r>
      <w:r w:rsidR="0094052C">
        <w:t xml:space="preserve">and </w:t>
      </w:r>
      <w:r w:rsidR="00271628">
        <w:t>the proper method for processing this docket</w:t>
      </w:r>
      <w:r w:rsidR="000B23DA">
        <w:t xml:space="preserve"> by </w:t>
      </w:r>
      <w:r w:rsidR="00FF526E">
        <w:t>January</w:t>
      </w:r>
      <w:r w:rsidR="000B23DA">
        <w:t xml:space="preserve"> </w:t>
      </w:r>
      <w:r w:rsidR="004B6388">
        <w:t>2</w:t>
      </w:r>
      <w:r w:rsidR="00FF526E">
        <w:t>2</w:t>
      </w:r>
      <w:r w:rsidR="000B23DA">
        <w:t>, 202</w:t>
      </w:r>
      <w:r w:rsidR="00FF526E">
        <w:t>4</w:t>
      </w:r>
      <w:r>
        <w:t>.</w:t>
      </w:r>
      <w:r w:rsidR="007963E1">
        <w:t xml:space="preserve"> Therefore, this pleading is timely filed.</w:t>
      </w:r>
    </w:p>
    <w:p w14:paraId="72E510A1" w14:textId="77777777" w:rsidR="00CA4724" w:rsidRPr="00B3555C" w:rsidRDefault="00CA4724" w:rsidP="00CA4724">
      <w:pPr>
        <w:pStyle w:val="ListParagraph"/>
        <w:numPr>
          <w:ilvl w:val="0"/>
          <w:numId w:val="26"/>
        </w:numPr>
        <w:spacing w:after="0"/>
        <w:ind w:left="0" w:firstLine="0"/>
        <w:contextualSpacing w:val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39B7CE88" w14:textId="45A7DE21" w:rsidR="00CA4724" w:rsidRPr="00B3555C" w:rsidRDefault="00CA4724" w:rsidP="000B23DA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</w:t>
      </w:r>
      <w:r w:rsidR="009D2593">
        <w:t xml:space="preserve">. </w:t>
      </w:r>
      <w:r w:rsidR="002507C7">
        <w:t>Staff requires additional time to review Midway Water’s application</w:t>
      </w:r>
      <w:r w:rsidR="001E7C63">
        <w:t xml:space="preserve"> and its responses to Staff’s requests for information</w:t>
      </w:r>
      <w:r w:rsidR="002507C7">
        <w:t>, and to file its recommendations thereafter. Therefore,</w:t>
      </w:r>
      <w:r w:rsidR="009D2593">
        <w:t xml:space="preserve"> Staff respectfully requests the entry of an order extending Staff’s deadline to file </w:t>
      </w:r>
      <w:r w:rsidR="00A54EC5">
        <w:t>its recommendation</w:t>
      </w:r>
      <w:r w:rsidR="007963E1">
        <w:t>s</w:t>
      </w:r>
      <w:r w:rsidR="00271628">
        <w:t xml:space="preserve"> </w:t>
      </w:r>
      <w:r w:rsidR="009D2593">
        <w:t xml:space="preserve">to </w:t>
      </w:r>
      <w:r w:rsidR="007808E0">
        <w:t xml:space="preserve">January </w:t>
      </w:r>
      <w:r w:rsidR="001E7C63">
        <w:t>29</w:t>
      </w:r>
      <w:r w:rsidR="009D2593">
        <w:t>, 202</w:t>
      </w:r>
      <w:r w:rsidR="007808E0">
        <w:t>4</w:t>
      </w:r>
      <w:r w:rsidR="009D2593">
        <w:t>.</w:t>
      </w:r>
    </w:p>
    <w:p w14:paraId="5B7B1B0F" w14:textId="77777777" w:rsidR="00CA4724" w:rsidRPr="00B3555C" w:rsidRDefault="00CA4724" w:rsidP="00491041">
      <w:pPr>
        <w:pStyle w:val="ListParagraph"/>
        <w:numPr>
          <w:ilvl w:val="0"/>
          <w:numId w:val="26"/>
        </w:numPr>
        <w:spacing w:after="0"/>
        <w:ind w:left="0" w:firstLine="0"/>
        <w:contextualSpacing w:val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6857D868" w14:textId="3B343A42" w:rsidR="007808E0" w:rsidRPr="00B3555C" w:rsidRDefault="00CA4724" w:rsidP="007808E0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7808E0">
        <w:rPr>
          <w:szCs w:val="20"/>
        </w:rPr>
        <w:t xml:space="preserve">January </w:t>
      </w:r>
      <w:r w:rsidR="001E7C63">
        <w:rPr>
          <w:szCs w:val="20"/>
        </w:rPr>
        <w:t>29</w:t>
      </w:r>
      <w:r w:rsidR="009D2593">
        <w:rPr>
          <w:szCs w:val="20"/>
        </w:rPr>
        <w:t>, 202</w:t>
      </w:r>
      <w:r w:rsidR="007808E0">
        <w:rPr>
          <w:szCs w:val="20"/>
        </w:rPr>
        <w:t>4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271628">
        <w:t>comments and recommendations regarding the sufficiency of the application, the appropriate form of notice, if any, and the proper method for processing this docket</w:t>
      </w:r>
      <w:r w:rsidRPr="00B3555C">
        <w:rPr>
          <w:szCs w:val="20"/>
        </w:rPr>
        <w:t>.</w:t>
      </w:r>
      <w:r w:rsidR="00271628">
        <w:rPr>
          <w:szCs w:val="20"/>
        </w:rPr>
        <w:t xml:space="preserve"> </w:t>
      </w:r>
    </w:p>
    <w:p w14:paraId="0C39CA05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676BF178" w14:textId="5D87B68D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>Date</w:t>
      </w:r>
      <w:r w:rsidR="00271628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9152B0">
        <w:rPr>
          <w:noProof/>
        </w:rPr>
        <w:t>January 22, 2024</w:t>
      </w:r>
      <w:r w:rsidRPr="00F71D87">
        <w:fldChar w:fldCharType="end"/>
      </w:r>
    </w:p>
    <w:p w14:paraId="331B6D13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3E343BA2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74E0857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646E5C8F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3703F3D9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DAE9680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1DD07362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</w:p>
    <w:p w14:paraId="60E749FF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Ian Groetsch</w:t>
      </w:r>
    </w:p>
    <w:p w14:paraId="240E9BD9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Managing Attorney</w:t>
      </w:r>
    </w:p>
    <w:p w14:paraId="5F7D8FFF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6F0A245E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43531B40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David Skawin__________        </w:t>
      </w:r>
    </w:p>
    <w:p w14:paraId="66492EB4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 Skawin</w:t>
      </w:r>
    </w:p>
    <w:p w14:paraId="2091A208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State Bar No. 24102505</w:t>
      </w:r>
    </w:p>
    <w:p w14:paraId="0E01E34D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979C501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F87B4DE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24328C15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(512) 936-7309</w:t>
      </w:r>
    </w:p>
    <w:p w14:paraId="4234B687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7B4B3C05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David.Skawin@puc.texas.gov</w:t>
      </w:r>
    </w:p>
    <w:p w14:paraId="037DA4E8" w14:textId="77777777" w:rsidR="0059201D" w:rsidRPr="0051021C" w:rsidRDefault="0059201D" w:rsidP="00BB5A8B">
      <w:pPr>
        <w:pStyle w:val="Paragraph"/>
        <w:ind w:firstLine="0"/>
      </w:pPr>
    </w:p>
    <w:p w14:paraId="062C0159" w14:textId="20DD76EB" w:rsidR="002720F6" w:rsidRPr="00702788" w:rsidRDefault="007E3200" w:rsidP="00092070">
      <w:pPr>
        <w:pStyle w:val="CaseCaption"/>
        <w:contextualSpacing w:val="0"/>
        <w:rPr>
          <w:bCs/>
        </w:rPr>
      </w:pPr>
      <w:r>
        <w:rPr>
          <w:bCs/>
        </w:rPr>
        <w:t xml:space="preserve">DOCKET NO. </w:t>
      </w:r>
      <w:r w:rsidR="00EF139D">
        <w:rPr>
          <w:bCs/>
        </w:rPr>
        <w:t>5587</w:t>
      </w:r>
      <w:r w:rsidR="00384941">
        <w:rPr>
          <w:bCs/>
        </w:rPr>
        <w:t>8</w:t>
      </w:r>
    </w:p>
    <w:p w14:paraId="613C551F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29A8364" w14:textId="4738B8F8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94052C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9152B0">
        <w:rPr>
          <w:noProof/>
        </w:rPr>
        <w:t>January 22, 2024</w:t>
      </w:r>
      <w:r w:rsidR="006079C2">
        <w:fldChar w:fldCharType="end"/>
      </w:r>
      <w:r w:rsidR="0052323C">
        <w:t>,</w:t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1E7C63">
        <w:t>fil</w:t>
      </w:r>
      <w:r w:rsidR="001E7C63" w:rsidRPr="00893EAC">
        <w:t xml:space="preserve">ed </w:t>
      </w:r>
      <w:r w:rsidRPr="00893EAC">
        <w:t>in Project No. 50664.</w:t>
      </w:r>
      <w:r w:rsidR="00C4658E">
        <w:t xml:space="preserve"> </w:t>
      </w:r>
    </w:p>
    <w:p w14:paraId="5CAF7A34" w14:textId="77777777" w:rsidR="00B50F0E" w:rsidRPr="008647EB" w:rsidRDefault="00B50F0E" w:rsidP="00553B64">
      <w:pPr>
        <w:pStyle w:val="Paragraph"/>
        <w:keepNext/>
        <w:keepLines/>
      </w:pPr>
    </w:p>
    <w:p w14:paraId="3E358812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David Skawin__________        </w:t>
      </w:r>
    </w:p>
    <w:p w14:paraId="26B1FE92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 Skawin</w:t>
      </w:r>
    </w:p>
    <w:p w14:paraId="6F3378B8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A01D" w14:textId="77777777" w:rsidR="00B133AC" w:rsidRDefault="00B133AC">
      <w:pPr>
        <w:spacing w:after="0" w:line="240" w:lineRule="auto"/>
      </w:pPr>
      <w:r>
        <w:separator/>
      </w:r>
    </w:p>
  </w:endnote>
  <w:endnote w:type="continuationSeparator" w:id="0">
    <w:p w14:paraId="402A8852" w14:textId="77777777" w:rsidR="00B133AC" w:rsidRDefault="00B13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8FB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756E30" w14:textId="77777777" w:rsidR="00071BFA" w:rsidRDefault="00071BFA" w:rsidP="008016FB">
    <w:pPr>
      <w:pStyle w:val="Footer"/>
    </w:pPr>
  </w:p>
  <w:p w14:paraId="16110F11" w14:textId="77777777" w:rsidR="00071BFA" w:rsidRDefault="00071BFA" w:rsidP="008016FB"/>
  <w:p w14:paraId="277BBAA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3D92" w14:textId="77777777" w:rsidR="00B133AC" w:rsidRDefault="00B133AC">
      <w:pPr>
        <w:spacing w:after="0" w:line="240" w:lineRule="auto"/>
      </w:pPr>
      <w:r>
        <w:separator/>
      </w:r>
    </w:p>
  </w:footnote>
  <w:footnote w:type="continuationSeparator" w:id="0">
    <w:p w14:paraId="62353A67" w14:textId="77777777" w:rsidR="00B133AC" w:rsidRDefault="00B133AC">
      <w:pPr>
        <w:spacing w:after="0" w:line="240" w:lineRule="auto"/>
      </w:pPr>
      <w:r>
        <w:continuationSeparator/>
      </w:r>
    </w:p>
  </w:footnote>
  <w:footnote w:type="continuationNotice" w:id="1">
    <w:p w14:paraId="58257E3D" w14:textId="77777777" w:rsidR="00B133AC" w:rsidRDefault="00B133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231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58550286">
    <w:abstractNumId w:val="10"/>
  </w:num>
  <w:num w:numId="2" w16cid:durableId="1680037024">
    <w:abstractNumId w:val="25"/>
  </w:num>
  <w:num w:numId="3" w16cid:durableId="2080857825">
    <w:abstractNumId w:val="15"/>
  </w:num>
  <w:num w:numId="4" w16cid:durableId="490871279">
    <w:abstractNumId w:val="12"/>
  </w:num>
  <w:num w:numId="5" w16cid:durableId="45110374">
    <w:abstractNumId w:val="24"/>
  </w:num>
  <w:num w:numId="6" w16cid:durableId="1349141902">
    <w:abstractNumId w:val="23"/>
  </w:num>
  <w:num w:numId="7" w16cid:durableId="1569338098">
    <w:abstractNumId w:val="16"/>
  </w:num>
  <w:num w:numId="8" w16cid:durableId="602954935">
    <w:abstractNumId w:val="17"/>
  </w:num>
  <w:num w:numId="9" w16cid:durableId="1413240020">
    <w:abstractNumId w:val="21"/>
  </w:num>
  <w:num w:numId="10" w16cid:durableId="141391465">
    <w:abstractNumId w:val="22"/>
  </w:num>
  <w:num w:numId="11" w16cid:durableId="1353410071">
    <w:abstractNumId w:val="13"/>
  </w:num>
  <w:num w:numId="12" w16cid:durableId="836769494">
    <w:abstractNumId w:val="20"/>
  </w:num>
  <w:num w:numId="13" w16cid:durableId="1685130594">
    <w:abstractNumId w:val="9"/>
  </w:num>
  <w:num w:numId="14" w16cid:durableId="132408764">
    <w:abstractNumId w:val="7"/>
  </w:num>
  <w:num w:numId="15" w16cid:durableId="1784423658">
    <w:abstractNumId w:val="6"/>
  </w:num>
  <w:num w:numId="16" w16cid:durableId="680933621">
    <w:abstractNumId w:val="5"/>
  </w:num>
  <w:num w:numId="17" w16cid:durableId="1415473997">
    <w:abstractNumId w:val="4"/>
  </w:num>
  <w:num w:numId="18" w16cid:durableId="1088116930">
    <w:abstractNumId w:val="8"/>
  </w:num>
  <w:num w:numId="19" w16cid:durableId="1819150010">
    <w:abstractNumId w:val="3"/>
  </w:num>
  <w:num w:numId="20" w16cid:durableId="250086617">
    <w:abstractNumId w:val="2"/>
  </w:num>
  <w:num w:numId="21" w16cid:durableId="988363587">
    <w:abstractNumId w:val="1"/>
  </w:num>
  <w:num w:numId="22" w16cid:durableId="1822042258">
    <w:abstractNumId w:val="0"/>
  </w:num>
  <w:num w:numId="23" w16cid:durableId="2137990971">
    <w:abstractNumId w:val="11"/>
  </w:num>
  <w:num w:numId="24" w16cid:durableId="1542935697">
    <w:abstractNumId w:val="14"/>
  </w:num>
  <w:num w:numId="25" w16cid:durableId="1771051567">
    <w:abstractNumId w:val="18"/>
  </w:num>
  <w:num w:numId="26" w16cid:durableId="1015494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D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0D8C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23DA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488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57C0C"/>
    <w:rsid w:val="00160B90"/>
    <w:rsid w:val="00162210"/>
    <w:rsid w:val="0016347D"/>
    <w:rsid w:val="00163756"/>
    <w:rsid w:val="00166DA4"/>
    <w:rsid w:val="00166EF5"/>
    <w:rsid w:val="0016707F"/>
    <w:rsid w:val="001674A8"/>
    <w:rsid w:val="001677D9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C63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07C7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1628"/>
    <w:rsid w:val="002720F6"/>
    <w:rsid w:val="00272208"/>
    <w:rsid w:val="00273FF4"/>
    <w:rsid w:val="002821AF"/>
    <w:rsid w:val="00282897"/>
    <w:rsid w:val="002828D2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03A1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EEB"/>
    <w:rsid w:val="002E749D"/>
    <w:rsid w:val="002F08B6"/>
    <w:rsid w:val="002F3828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0B81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941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50FF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1041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388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23C"/>
    <w:rsid w:val="005236C8"/>
    <w:rsid w:val="00524580"/>
    <w:rsid w:val="00535615"/>
    <w:rsid w:val="00535DF6"/>
    <w:rsid w:val="00536B04"/>
    <w:rsid w:val="0054012D"/>
    <w:rsid w:val="005444AC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4275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5DC3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5C09"/>
    <w:rsid w:val="00721484"/>
    <w:rsid w:val="007271CB"/>
    <w:rsid w:val="007308ED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0D5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08E0"/>
    <w:rsid w:val="00785B05"/>
    <w:rsid w:val="00786BFA"/>
    <w:rsid w:val="00790D4A"/>
    <w:rsid w:val="00791658"/>
    <w:rsid w:val="00792566"/>
    <w:rsid w:val="00793EBC"/>
    <w:rsid w:val="007942D7"/>
    <w:rsid w:val="007963E1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51D"/>
    <w:rsid w:val="007D2BF7"/>
    <w:rsid w:val="007D47BE"/>
    <w:rsid w:val="007D4FDA"/>
    <w:rsid w:val="007D5326"/>
    <w:rsid w:val="007D59AE"/>
    <w:rsid w:val="007D6179"/>
    <w:rsid w:val="007D6D32"/>
    <w:rsid w:val="007D6E3F"/>
    <w:rsid w:val="007E3200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3D33"/>
    <w:rsid w:val="008146C8"/>
    <w:rsid w:val="00820C5D"/>
    <w:rsid w:val="00820EE7"/>
    <w:rsid w:val="00823BB6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1FD3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6111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7938"/>
    <w:rsid w:val="008E1F6D"/>
    <w:rsid w:val="008E318B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52B0"/>
    <w:rsid w:val="00922D15"/>
    <w:rsid w:val="0092497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052C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5BB3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0000"/>
    <w:rsid w:val="009D1DF2"/>
    <w:rsid w:val="009D2593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467C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4EC5"/>
    <w:rsid w:val="00A55315"/>
    <w:rsid w:val="00A603FA"/>
    <w:rsid w:val="00A62A8C"/>
    <w:rsid w:val="00A62EBE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5FD1"/>
    <w:rsid w:val="00A96F2C"/>
    <w:rsid w:val="00A97939"/>
    <w:rsid w:val="00AA0C54"/>
    <w:rsid w:val="00AA1D87"/>
    <w:rsid w:val="00AA1EF3"/>
    <w:rsid w:val="00AA212D"/>
    <w:rsid w:val="00AA4054"/>
    <w:rsid w:val="00AA4397"/>
    <w:rsid w:val="00AA4B70"/>
    <w:rsid w:val="00AA4BF1"/>
    <w:rsid w:val="00AB5C83"/>
    <w:rsid w:val="00AC1D31"/>
    <w:rsid w:val="00AC3AFD"/>
    <w:rsid w:val="00AC4F67"/>
    <w:rsid w:val="00AC5BD9"/>
    <w:rsid w:val="00AC7361"/>
    <w:rsid w:val="00AD00E6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33AC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3791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740B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5A40"/>
    <w:rsid w:val="00BF63C1"/>
    <w:rsid w:val="00BF68C9"/>
    <w:rsid w:val="00C04712"/>
    <w:rsid w:val="00C04D91"/>
    <w:rsid w:val="00C0594A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92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4724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3890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6CBB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56C5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4C75"/>
    <w:rsid w:val="00E20C21"/>
    <w:rsid w:val="00E2270D"/>
    <w:rsid w:val="00E22B2A"/>
    <w:rsid w:val="00E22DA1"/>
    <w:rsid w:val="00E23F6B"/>
    <w:rsid w:val="00E30058"/>
    <w:rsid w:val="00E31B12"/>
    <w:rsid w:val="00E35B5D"/>
    <w:rsid w:val="00E36398"/>
    <w:rsid w:val="00E363C9"/>
    <w:rsid w:val="00E36B16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416D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139D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97CC6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526E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924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4C75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AA0C54"/>
    <w:rPr>
      <w:sz w:val="24"/>
      <w:szCs w:val="24"/>
    </w:rPr>
  </w:style>
  <w:style w:type="character" w:styleId="CommentReference">
    <w:name w:val="annotation reference"/>
    <w:basedOn w:val="DefaultParagraphFont"/>
    <w:rsid w:val="00AA0C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C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0C54"/>
  </w:style>
  <w:style w:type="paragraph" w:styleId="CommentSubject">
    <w:name w:val="annotation subject"/>
    <w:basedOn w:val="CommentText"/>
    <w:next w:val="CommentText"/>
    <w:link w:val="CommentSubjectChar"/>
    <w:rsid w:val="00AA0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0C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2167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2024-01-22T18:33:00Z</dcterms:created>
  <dcterms:modified xsi:type="dcterms:W3CDTF">2024-01-22T18:33:00Z</dcterms:modified>
</cp:coreProperties>
</file>